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9C0B" w14:textId="23D39030" w:rsidR="00B56DEF" w:rsidRPr="00007014" w:rsidRDefault="00B56DEF">
      <w:pPr>
        <w:rPr>
          <w:rFonts w:ascii="Arial" w:hAnsi="Arial" w:cs="Arial"/>
          <w:sz w:val="24"/>
          <w:szCs w:val="24"/>
        </w:rPr>
      </w:pPr>
      <w:r w:rsidRPr="00007014">
        <w:rPr>
          <w:rFonts w:ascii="Arial" w:hAnsi="Arial" w:cs="Arial"/>
          <w:sz w:val="24"/>
          <w:szCs w:val="24"/>
        </w:rPr>
        <w:t xml:space="preserve">Państwowy Powiatowy Inspektor Sanitarny w Łodzi na podstawie art. 5 ust. </w:t>
      </w:r>
      <w:r w:rsidRPr="00007014">
        <w:rPr>
          <w:rFonts w:ascii="Arial" w:hAnsi="Arial" w:cs="Arial"/>
          <w:sz w:val="24"/>
          <w:szCs w:val="24"/>
        </w:rPr>
        <w:br/>
        <w:t xml:space="preserve">1 pkt 3 i 4 ustawy z dnia 5 grudnia 2008 r. o zapobieganiu oraz </w:t>
      </w:r>
      <w:r w:rsidRPr="00007014">
        <w:rPr>
          <w:rFonts w:ascii="Arial" w:hAnsi="Arial" w:cs="Arial"/>
          <w:sz w:val="24"/>
          <w:szCs w:val="24"/>
        </w:rPr>
        <w:br/>
        <w:t xml:space="preserve">zwalczaniu zakażeń i chorób zakaźnych u ludzi (Dz. U. z 2019 r. poz. </w:t>
      </w:r>
      <w:r w:rsidRPr="00007014">
        <w:rPr>
          <w:rFonts w:ascii="Arial" w:hAnsi="Arial" w:cs="Arial"/>
          <w:sz w:val="24"/>
          <w:szCs w:val="24"/>
        </w:rPr>
        <w:br/>
        <w:t xml:space="preserve">1239 z </w:t>
      </w:r>
      <w:proofErr w:type="spellStart"/>
      <w:r w:rsidRPr="00007014">
        <w:rPr>
          <w:rFonts w:ascii="Arial" w:hAnsi="Arial" w:cs="Arial"/>
          <w:sz w:val="24"/>
          <w:szCs w:val="24"/>
        </w:rPr>
        <w:t>późn</w:t>
      </w:r>
      <w:proofErr w:type="spellEnd"/>
      <w:r w:rsidRPr="00007014">
        <w:rPr>
          <w:rFonts w:ascii="Arial" w:hAnsi="Arial" w:cs="Arial"/>
          <w:sz w:val="24"/>
          <w:szCs w:val="24"/>
        </w:rPr>
        <w:t xml:space="preserve">. zm.), § 1 rozporządzenia Ministra Zdrowia z dnia 27 lutego </w:t>
      </w:r>
      <w:r w:rsidRPr="00007014">
        <w:rPr>
          <w:rFonts w:ascii="Arial" w:hAnsi="Arial" w:cs="Arial"/>
          <w:sz w:val="24"/>
          <w:szCs w:val="24"/>
        </w:rPr>
        <w:br/>
        <w:t xml:space="preserve">2020 r. w sprawie zakażenia </w:t>
      </w:r>
      <w:proofErr w:type="spellStart"/>
      <w:r w:rsidRPr="00007014">
        <w:rPr>
          <w:rFonts w:ascii="Arial" w:hAnsi="Arial" w:cs="Arial"/>
          <w:sz w:val="24"/>
          <w:szCs w:val="24"/>
        </w:rPr>
        <w:t>koronawirusem</w:t>
      </w:r>
      <w:proofErr w:type="spellEnd"/>
      <w:r w:rsidRPr="00007014">
        <w:rPr>
          <w:rFonts w:ascii="Arial" w:hAnsi="Arial" w:cs="Arial"/>
          <w:sz w:val="24"/>
          <w:szCs w:val="24"/>
        </w:rPr>
        <w:t xml:space="preserve"> SARS-CoV-2 (Dz. U. poz. 325), </w:t>
      </w:r>
      <w:r w:rsidRPr="00007014">
        <w:rPr>
          <w:rFonts w:ascii="Arial" w:hAnsi="Arial" w:cs="Arial"/>
          <w:sz w:val="24"/>
          <w:szCs w:val="24"/>
        </w:rPr>
        <w:br/>
        <w:t xml:space="preserve">§ 5 ust. 1 pkt 4 i ust. 2 rozporządzenia Ministra Zdrowia z dnia 6 </w:t>
      </w:r>
      <w:r w:rsidRPr="00007014">
        <w:rPr>
          <w:rFonts w:ascii="Arial" w:hAnsi="Arial" w:cs="Arial"/>
          <w:sz w:val="24"/>
          <w:szCs w:val="24"/>
        </w:rPr>
        <w:br/>
        <w:t xml:space="preserve">kwietnia 2020 r. w sprawie wykazu chorób powodujących powstanie </w:t>
      </w:r>
      <w:r w:rsidRPr="00007014">
        <w:rPr>
          <w:rFonts w:ascii="Arial" w:hAnsi="Arial" w:cs="Arial"/>
          <w:sz w:val="24"/>
          <w:szCs w:val="24"/>
        </w:rPr>
        <w:br/>
        <w:t xml:space="preserve">obowiązku kwarantanny lub nadzoru epidemiologicznego oraz okresu </w:t>
      </w:r>
      <w:r w:rsidRPr="00007014">
        <w:rPr>
          <w:rFonts w:ascii="Arial" w:hAnsi="Arial" w:cs="Arial"/>
          <w:sz w:val="24"/>
          <w:szCs w:val="24"/>
        </w:rPr>
        <w:br/>
        <w:t xml:space="preserve">obowiązkowej kwarantanny lub nadzoru epidemiologicznego (Dz. U. poz. 607 </w:t>
      </w:r>
      <w:r w:rsidRPr="00007014">
        <w:rPr>
          <w:rFonts w:ascii="Arial" w:hAnsi="Arial" w:cs="Arial"/>
          <w:sz w:val="24"/>
          <w:szCs w:val="24"/>
        </w:rPr>
        <w:br/>
        <w:t xml:space="preserve">z </w:t>
      </w:r>
      <w:proofErr w:type="spellStart"/>
      <w:r w:rsidRPr="00007014">
        <w:rPr>
          <w:rFonts w:ascii="Arial" w:hAnsi="Arial" w:cs="Arial"/>
          <w:sz w:val="24"/>
          <w:szCs w:val="24"/>
        </w:rPr>
        <w:t>późn</w:t>
      </w:r>
      <w:proofErr w:type="spellEnd"/>
      <w:r w:rsidRPr="00007014">
        <w:rPr>
          <w:rFonts w:ascii="Arial" w:hAnsi="Arial" w:cs="Arial"/>
          <w:sz w:val="24"/>
          <w:szCs w:val="24"/>
        </w:rPr>
        <w:t xml:space="preserve">. zm.) w związku z ustalonym kontaktem z osobą zakażoną  </w:t>
      </w:r>
      <w:r w:rsidRPr="00007014">
        <w:rPr>
          <w:rFonts w:ascii="Arial" w:hAnsi="Arial" w:cs="Arial"/>
          <w:sz w:val="24"/>
          <w:szCs w:val="24"/>
        </w:rPr>
        <w:br/>
        <w:t>SARS-CoV-2</w:t>
      </w:r>
      <w:r w:rsidRPr="00007014">
        <w:rPr>
          <w:rFonts w:ascii="Arial" w:hAnsi="Arial" w:cs="Arial"/>
          <w:sz w:val="24"/>
          <w:szCs w:val="24"/>
        </w:rPr>
        <w:br/>
      </w:r>
      <w:r w:rsidRPr="00007014">
        <w:rPr>
          <w:rFonts w:ascii="Arial" w:hAnsi="Arial" w:cs="Arial"/>
          <w:sz w:val="24"/>
          <w:szCs w:val="24"/>
        </w:rPr>
        <w:br/>
        <w:t>nakazuje</w:t>
      </w:r>
      <w:r w:rsidRPr="00007014">
        <w:rPr>
          <w:rFonts w:ascii="Arial" w:hAnsi="Arial" w:cs="Arial"/>
          <w:sz w:val="24"/>
          <w:szCs w:val="24"/>
        </w:rPr>
        <w:br/>
      </w:r>
      <w:r w:rsidRPr="00007014">
        <w:rPr>
          <w:rFonts w:ascii="Arial" w:hAnsi="Arial" w:cs="Arial"/>
          <w:sz w:val="24"/>
          <w:szCs w:val="24"/>
        </w:rPr>
        <w:br/>
        <w:t xml:space="preserve">poddanie się obowiązkowej kwarantannie od dnia 10.02.2021r. do dnia </w:t>
      </w:r>
      <w:r w:rsidRPr="00007014">
        <w:rPr>
          <w:rFonts w:ascii="Arial" w:hAnsi="Arial" w:cs="Arial"/>
          <w:sz w:val="24"/>
          <w:szCs w:val="24"/>
        </w:rPr>
        <w:br/>
        <w:t xml:space="preserve">18.02.2021r. w miejscu zamieszkania dzieciom z grupy Pomarańczowej, </w:t>
      </w:r>
      <w:r w:rsidRPr="00007014">
        <w:rPr>
          <w:rFonts w:ascii="Arial" w:hAnsi="Arial" w:cs="Arial"/>
          <w:sz w:val="24"/>
          <w:szCs w:val="24"/>
        </w:rPr>
        <w:br/>
        <w:t xml:space="preserve">Czerwonej, Żółtej oraz pracownikom, którzy mieli ostatni kontakt z osobą </w:t>
      </w:r>
      <w:r w:rsidRPr="00007014">
        <w:rPr>
          <w:rFonts w:ascii="Arial" w:hAnsi="Arial" w:cs="Arial"/>
          <w:sz w:val="24"/>
          <w:szCs w:val="24"/>
        </w:rPr>
        <w:br/>
        <w:t xml:space="preserve">zakażoną  SARS-CoV-2 w dniu 08.02.2021r. w Przedszkolu Miejskim Nr 173 w </w:t>
      </w:r>
      <w:r w:rsidRPr="00007014">
        <w:rPr>
          <w:rFonts w:ascii="Arial" w:hAnsi="Arial" w:cs="Arial"/>
          <w:sz w:val="24"/>
          <w:szCs w:val="24"/>
        </w:rPr>
        <w:br/>
        <w:t>Łodzi, al. Kardynała Stefana Wyszyńskiego 62.</w:t>
      </w:r>
      <w:r w:rsidRPr="00007014">
        <w:rPr>
          <w:rFonts w:ascii="Arial" w:hAnsi="Arial" w:cs="Arial"/>
          <w:sz w:val="24"/>
          <w:szCs w:val="24"/>
        </w:rPr>
        <w:br/>
      </w:r>
      <w:r w:rsidRPr="00007014">
        <w:rPr>
          <w:rFonts w:ascii="Arial" w:hAnsi="Arial" w:cs="Arial"/>
          <w:sz w:val="24"/>
          <w:szCs w:val="24"/>
        </w:rPr>
        <w:br/>
        <w:t xml:space="preserve">Zakazuje się opuszczania miejsca kwarantanny, chyba, że odpowiednio dana </w:t>
      </w:r>
      <w:r w:rsidRPr="00007014">
        <w:rPr>
          <w:rFonts w:ascii="Arial" w:hAnsi="Arial" w:cs="Arial"/>
          <w:sz w:val="24"/>
          <w:szCs w:val="24"/>
        </w:rPr>
        <w:br/>
        <w:t xml:space="preserve">osoba wymaga hospitalizacji albo Państwowy Powiatowy Inspektor Sanitarny </w:t>
      </w:r>
      <w:r w:rsidRPr="00007014">
        <w:rPr>
          <w:rFonts w:ascii="Arial" w:hAnsi="Arial" w:cs="Arial"/>
          <w:sz w:val="24"/>
          <w:szCs w:val="24"/>
        </w:rPr>
        <w:br/>
        <w:t>w Łodzi postanowi inaczej.</w:t>
      </w:r>
      <w:r w:rsidRPr="00007014">
        <w:rPr>
          <w:rFonts w:ascii="Arial" w:hAnsi="Arial" w:cs="Arial"/>
          <w:sz w:val="24"/>
          <w:szCs w:val="24"/>
        </w:rPr>
        <w:br/>
      </w:r>
      <w:r w:rsidRPr="00007014">
        <w:rPr>
          <w:rFonts w:ascii="Arial" w:hAnsi="Arial" w:cs="Arial"/>
          <w:sz w:val="24"/>
          <w:szCs w:val="24"/>
        </w:rPr>
        <w:br/>
        <w:t xml:space="preserve">Jednocześnie PPIS w Łodzi zobowiązuje rodziców/opiekunów dzieci i </w:t>
      </w:r>
      <w:r w:rsidRPr="00007014">
        <w:rPr>
          <w:rFonts w:ascii="Arial" w:hAnsi="Arial" w:cs="Arial"/>
          <w:sz w:val="24"/>
          <w:szCs w:val="24"/>
        </w:rPr>
        <w:br/>
        <w:t xml:space="preserve">pracowników poddanych kwarantannie o przesłanie na adres </w:t>
      </w:r>
      <w:r w:rsidRPr="00007014">
        <w:rPr>
          <w:rFonts w:ascii="Arial" w:hAnsi="Arial" w:cs="Arial"/>
          <w:sz w:val="24"/>
          <w:szCs w:val="24"/>
        </w:rPr>
        <w:br/>
        <w:t xml:space="preserve">hdm1@psselodz.pl następujących danych: imię, nazwisko, PESEL , adres </w:t>
      </w:r>
      <w:r w:rsidRPr="00007014">
        <w:rPr>
          <w:rFonts w:ascii="Arial" w:hAnsi="Arial" w:cs="Arial"/>
          <w:sz w:val="24"/>
          <w:szCs w:val="24"/>
        </w:rPr>
        <w:br/>
        <w:t xml:space="preserve">przebywania na kwarantannie, nr telefonu do kontaktu. Proszę o dopisek w </w:t>
      </w:r>
      <w:r w:rsidRPr="00007014">
        <w:rPr>
          <w:rFonts w:ascii="Arial" w:hAnsi="Arial" w:cs="Arial"/>
          <w:sz w:val="24"/>
          <w:szCs w:val="24"/>
        </w:rPr>
        <w:br/>
        <w:t>tytule: PM 173 grupa Pomarańczowa/Czerwona/ Żółta.</w:t>
      </w:r>
      <w:r w:rsidRPr="00007014">
        <w:rPr>
          <w:rFonts w:ascii="Arial" w:hAnsi="Arial" w:cs="Arial"/>
          <w:sz w:val="24"/>
          <w:szCs w:val="24"/>
        </w:rPr>
        <w:br/>
      </w:r>
      <w:r w:rsidRPr="00007014">
        <w:rPr>
          <w:rFonts w:ascii="Arial" w:hAnsi="Arial" w:cs="Arial"/>
          <w:sz w:val="24"/>
          <w:szCs w:val="24"/>
        </w:rPr>
        <w:br/>
        <w:t>Urszula Jędrzejczyk - Państwowy Powiatowy Inspektor Sanitarny w Łodzi</w:t>
      </w:r>
    </w:p>
    <w:p w14:paraId="161AA76F" w14:textId="49EC4637" w:rsidR="00B56DEF" w:rsidRPr="00007014" w:rsidRDefault="00B56DEF">
      <w:pPr>
        <w:rPr>
          <w:rFonts w:ascii="Arial" w:hAnsi="Arial" w:cs="Arial"/>
          <w:sz w:val="24"/>
          <w:szCs w:val="24"/>
        </w:rPr>
      </w:pPr>
      <w:r w:rsidRPr="00007014">
        <w:rPr>
          <w:rFonts w:ascii="Arial" w:hAnsi="Arial" w:cs="Arial"/>
          <w:sz w:val="24"/>
          <w:szCs w:val="24"/>
        </w:rPr>
        <w:t xml:space="preserve">Państwowy Powiatowy Inspektor Sanitarny w Łodzi opiniuje pozytywnie </w:t>
      </w:r>
      <w:r w:rsidRPr="00007014">
        <w:rPr>
          <w:rFonts w:ascii="Arial" w:hAnsi="Arial" w:cs="Arial"/>
          <w:sz w:val="24"/>
          <w:szCs w:val="24"/>
        </w:rPr>
        <w:br/>
        <w:t xml:space="preserve">wniosek Dyrektora Przedszkola Miejskiego Nr 173 w Łodzi, w sprawie </w:t>
      </w:r>
      <w:r w:rsidRPr="00007014">
        <w:rPr>
          <w:rFonts w:ascii="Arial" w:hAnsi="Arial" w:cs="Arial"/>
          <w:sz w:val="24"/>
          <w:szCs w:val="24"/>
        </w:rPr>
        <w:br/>
        <w:t xml:space="preserve">zawieszenia zajęć stacjonarnych w okresie od dnia 11.02.2021r. do dnia </w:t>
      </w:r>
      <w:r w:rsidRPr="00007014">
        <w:rPr>
          <w:rFonts w:ascii="Arial" w:hAnsi="Arial" w:cs="Arial"/>
          <w:sz w:val="24"/>
          <w:szCs w:val="24"/>
        </w:rPr>
        <w:br/>
        <w:t>18.02.2021r. w grupie żółtej, czerwonej i pomarańczowej.</w:t>
      </w:r>
      <w:r w:rsidRPr="00007014">
        <w:rPr>
          <w:rFonts w:ascii="Arial" w:hAnsi="Arial" w:cs="Arial"/>
          <w:sz w:val="24"/>
          <w:szCs w:val="24"/>
        </w:rPr>
        <w:br/>
      </w:r>
      <w:r w:rsidRPr="00007014">
        <w:rPr>
          <w:rFonts w:ascii="Arial" w:hAnsi="Arial" w:cs="Arial"/>
          <w:sz w:val="24"/>
          <w:szCs w:val="24"/>
        </w:rPr>
        <w:br/>
        <w:t>Urszula Jędrzejczyk - Państwowy Powiatowy Inspektor Sanitarny w Łodzi</w:t>
      </w:r>
      <w:r w:rsidRPr="00007014">
        <w:rPr>
          <w:rFonts w:ascii="Arial" w:hAnsi="Arial" w:cs="Arial"/>
          <w:sz w:val="24"/>
          <w:szCs w:val="24"/>
        </w:rPr>
        <w:br/>
        <w:t xml:space="preserve">-- </w:t>
      </w:r>
      <w:r w:rsidRPr="00007014">
        <w:rPr>
          <w:rFonts w:ascii="Arial" w:hAnsi="Arial" w:cs="Arial"/>
          <w:sz w:val="24"/>
          <w:szCs w:val="24"/>
        </w:rPr>
        <w:br/>
        <w:t>Oddział Nadzoru Higieny Dzieci i Młodzieży</w:t>
      </w:r>
      <w:r w:rsidRPr="00007014">
        <w:rPr>
          <w:rFonts w:ascii="Arial" w:hAnsi="Arial" w:cs="Arial"/>
          <w:sz w:val="24"/>
          <w:szCs w:val="24"/>
        </w:rPr>
        <w:br/>
        <w:t>PSSE w Łodzi</w:t>
      </w:r>
    </w:p>
    <w:sectPr w:rsidR="00B56DEF" w:rsidRPr="00007014" w:rsidSect="00CB3D34">
      <w:pgSz w:w="11900" w:h="16840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EF"/>
    <w:rsid w:val="00007014"/>
    <w:rsid w:val="00124D3D"/>
    <w:rsid w:val="00602316"/>
    <w:rsid w:val="008B71D6"/>
    <w:rsid w:val="00B56DEF"/>
    <w:rsid w:val="00CB3D34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BE99"/>
  <w15:chartTrackingRefBased/>
  <w15:docId w15:val="{1DCBF345-33CD-4601-85D3-6B028BA1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Ofis-Korowczyk</dc:creator>
  <cp:keywords/>
  <dc:description/>
  <cp:lastModifiedBy>Paulina Litorowicz</cp:lastModifiedBy>
  <cp:revision>2</cp:revision>
  <dcterms:created xsi:type="dcterms:W3CDTF">2021-02-10T10:40:00Z</dcterms:created>
  <dcterms:modified xsi:type="dcterms:W3CDTF">2021-02-10T10:40:00Z</dcterms:modified>
</cp:coreProperties>
</file>